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4FB9D5CA">
      <w:r w:rsidR="74B60E3B">
        <w:rPr/>
        <w:t xml:space="preserve">Aim – To </w:t>
      </w:r>
      <w:r w:rsidR="066421CB">
        <w:rPr/>
        <w:t xml:space="preserve">design a </w:t>
      </w:r>
      <w:r w:rsidR="4C143E60">
        <w:rPr/>
        <w:t>Time travel app</w:t>
      </w:r>
    </w:p>
    <w:p w:rsidR="74B60E3B" w:rsidRDefault="74B60E3B" w14:paraId="04A7479D" w14:textId="5A03C1C8">
      <w:r w:rsidR="74B60E3B">
        <w:rPr/>
        <w:t>Procedure:</w:t>
      </w:r>
    </w:p>
    <w:p w:rsidR="5C55AA46" w:rsidP="28F3568C" w:rsidRDefault="5C55AA46" w14:paraId="5F5BF8DE" w14:textId="48C12E65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Set Frame:</w:t>
      </w:r>
      <w:r w:rsidRPr="28F3568C" w:rsidR="5C55AA46">
        <w:rPr>
          <w:noProof w:val="0"/>
          <w:lang w:val="en-US"/>
        </w:rPr>
        <w:t xml:space="preserve"> Choose a mobile frame in Figma.</w:t>
      </w:r>
    </w:p>
    <w:p w:rsidR="5C55AA46" w:rsidP="28F3568C" w:rsidRDefault="5C55AA46" w14:paraId="0A29E6C3" w14:textId="18F37A0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Splash Screen:</w:t>
      </w:r>
      <w:r w:rsidRPr="28F3568C" w:rsidR="5C55AA46">
        <w:rPr>
          <w:noProof w:val="0"/>
          <w:lang w:val="en-US"/>
        </w:rPr>
        <w:t xml:space="preserve"> Add the app logo and a tagline for the time travel concept.</w:t>
      </w:r>
    </w:p>
    <w:p w:rsidR="5C55AA46" w:rsidP="28F3568C" w:rsidRDefault="5C55AA46" w14:paraId="503F4D91" w14:textId="55870BF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Home Screen:</w:t>
      </w:r>
      <w:r w:rsidRPr="28F3568C" w:rsidR="5C55AA46">
        <w:rPr>
          <w:noProof w:val="0"/>
          <w:lang w:val="en-US"/>
        </w:rPr>
        <w:t xml:space="preserve"> Display time travel options (e.g., "Select Era," "Enter Destination," "Travel Mode").</w:t>
      </w:r>
    </w:p>
    <w:p w:rsidR="5C55AA46" w:rsidP="28F3568C" w:rsidRDefault="5C55AA46" w14:paraId="56005DCB" w14:textId="75CFA359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Era Selection Screen:</w:t>
      </w:r>
      <w:r w:rsidRPr="28F3568C" w:rsidR="5C55AA46">
        <w:rPr>
          <w:noProof w:val="0"/>
          <w:lang w:val="en-US"/>
        </w:rPr>
        <w:t xml:space="preserve"> Allow users to choose the time period (e.g., past, future).</w:t>
      </w:r>
    </w:p>
    <w:p w:rsidR="5C55AA46" w:rsidP="28F3568C" w:rsidRDefault="5C55AA46" w14:paraId="3F9846BE" w14:textId="44BDF8C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Destination Screen:</w:t>
      </w:r>
      <w:r w:rsidRPr="28F3568C" w:rsidR="5C55AA46">
        <w:rPr>
          <w:noProof w:val="0"/>
          <w:lang w:val="en-US"/>
        </w:rPr>
        <w:t xml:space="preserve"> Include a map or list of locations to visit within the selected era.</w:t>
      </w:r>
    </w:p>
    <w:p w:rsidR="5C55AA46" w:rsidP="28F3568C" w:rsidRDefault="5C55AA46" w14:paraId="152D706D" w14:textId="02AF759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Travel Confirmation:</w:t>
      </w:r>
      <w:r w:rsidRPr="28F3568C" w:rsidR="5C55AA46">
        <w:rPr>
          <w:noProof w:val="0"/>
          <w:lang w:val="en-US"/>
        </w:rPr>
        <w:t xml:space="preserve"> Add a screen to confirm travel details and a "Start Journey" button.</w:t>
      </w:r>
    </w:p>
    <w:p w:rsidR="5C55AA46" w:rsidP="28F3568C" w:rsidRDefault="5C55AA46" w14:paraId="73715367" w14:textId="4D5BC32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Travel Experience:</w:t>
      </w:r>
      <w:r w:rsidRPr="28F3568C" w:rsidR="5C55AA46">
        <w:rPr>
          <w:noProof w:val="0"/>
          <w:lang w:val="en-US"/>
        </w:rPr>
        <w:t xml:space="preserve"> Create a screen showing the time travel experience (e.g., visual animation or status update).</w:t>
      </w:r>
    </w:p>
    <w:p w:rsidR="5C55AA46" w:rsidP="28F3568C" w:rsidRDefault="5C55AA46" w14:paraId="25378F43" w14:textId="62DE15F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Prototype:</w:t>
      </w:r>
      <w:r w:rsidRPr="28F3568C" w:rsidR="5C55AA46">
        <w:rPr>
          <w:noProof w:val="0"/>
          <w:lang w:val="en-US"/>
        </w:rPr>
        <w:t xml:space="preserve"> Link screens for smooth navigation.</w:t>
      </w:r>
    </w:p>
    <w:p w:rsidR="5C55AA46" w:rsidP="28F3568C" w:rsidRDefault="5C55AA46" w14:paraId="6EC687DF" w14:textId="43EA1EF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28F3568C" w:rsidR="5C55AA46">
        <w:rPr>
          <w:b w:val="1"/>
          <w:bCs w:val="1"/>
          <w:noProof w:val="0"/>
          <w:lang w:val="en-US"/>
        </w:rPr>
        <w:t>Test:</w:t>
      </w:r>
      <w:r w:rsidRPr="28F3568C" w:rsidR="5C55AA46">
        <w:rPr>
          <w:noProof w:val="0"/>
          <w:lang w:val="en-US"/>
        </w:rPr>
        <w:t xml:space="preserve"> Preview and refine the user flow.</w:t>
      </w:r>
    </w:p>
    <w:p w:rsidR="74BB72BF" w:rsidP="28F3568C" w:rsidRDefault="74BB72BF" w14:paraId="7FC956FF" w14:textId="07AA1815">
      <w:pPr>
        <w:pStyle w:val="Normal"/>
      </w:pPr>
      <w:r w:rsidR="74BB72BF">
        <w:rPr/>
        <w:t>Result:</w:t>
      </w:r>
    </w:p>
    <w:p w:rsidR="74BB72BF" w:rsidRDefault="74BB72BF" w14:paraId="4157311C" w14:textId="43406C7C">
      <w:r w:rsidR="74BB72BF">
        <w:rPr/>
        <w:t xml:space="preserve">The procedure to </w:t>
      </w:r>
      <w:r w:rsidR="35849EBA">
        <w:rPr/>
        <w:t xml:space="preserve">design a </w:t>
      </w:r>
      <w:r w:rsidR="6813D53F">
        <w:rPr/>
        <w:t xml:space="preserve">time travel  </w:t>
      </w:r>
      <w:r w:rsidR="1C4D8B42">
        <w:rPr/>
        <w:t>app</w:t>
      </w:r>
      <w:r w:rsidR="74BB72BF">
        <w:rPr/>
        <w:t xml:space="preserve"> is verified and studied successfully.</w:t>
      </w:r>
    </w:p>
    <w:p w:rsidR="28F3568C" w:rsidP="28F3568C" w:rsidRDefault="28F3568C" w14:paraId="226E0FBC" w14:textId="42220C90">
      <w:pPr>
        <w:pStyle w:val="Normal"/>
      </w:pPr>
    </w:p>
    <w:p w:rsidR="6EA9EC65" w:rsidP="28F3568C" w:rsidRDefault="6EA9EC65" w14:paraId="299FE7D3" w14:textId="559F0EE2">
      <w:pPr>
        <w:pStyle w:val="Normal"/>
      </w:pPr>
      <w:r w:rsidR="6EA9EC65">
        <w:drawing>
          <wp:inline wp14:editId="62A017E0" wp14:anchorId="6B3E9ADE">
            <wp:extent cx="5943600" cy="2619375"/>
            <wp:effectExtent l="0" t="0" r="0" b="0"/>
            <wp:docPr id="177423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88a7c20a5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3568C" w:rsidP="28F3568C" w:rsidRDefault="28F3568C" w14:paraId="4BF82A38" w14:textId="0074987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2a106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9829e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0D1A47E"/>
    <w:rsid w:val="066421CB"/>
    <w:rsid w:val="08761602"/>
    <w:rsid w:val="09DF81BB"/>
    <w:rsid w:val="0A12E91C"/>
    <w:rsid w:val="0CCE63E7"/>
    <w:rsid w:val="102A4B19"/>
    <w:rsid w:val="1A104F2B"/>
    <w:rsid w:val="1C4D8B42"/>
    <w:rsid w:val="1EDBFCBA"/>
    <w:rsid w:val="205356A2"/>
    <w:rsid w:val="23B62412"/>
    <w:rsid w:val="28F3568C"/>
    <w:rsid w:val="29F3C8EA"/>
    <w:rsid w:val="2DA8EAD7"/>
    <w:rsid w:val="2FFFABBD"/>
    <w:rsid w:val="3346960E"/>
    <w:rsid w:val="348E6808"/>
    <w:rsid w:val="35849EBA"/>
    <w:rsid w:val="3AAEF15E"/>
    <w:rsid w:val="3BC8F409"/>
    <w:rsid w:val="4705A75B"/>
    <w:rsid w:val="47E44F15"/>
    <w:rsid w:val="491FE1F4"/>
    <w:rsid w:val="4C143E60"/>
    <w:rsid w:val="4CD5409C"/>
    <w:rsid w:val="5187E7D8"/>
    <w:rsid w:val="51EC0D48"/>
    <w:rsid w:val="5C55AA46"/>
    <w:rsid w:val="5FA08E81"/>
    <w:rsid w:val="62ACBA34"/>
    <w:rsid w:val="65C0CEB4"/>
    <w:rsid w:val="6813D53F"/>
    <w:rsid w:val="6E5B2935"/>
    <w:rsid w:val="6EA9EC65"/>
    <w:rsid w:val="6F982CB0"/>
    <w:rsid w:val="70D1A47E"/>
    <w:rsid w:val="74B60E3B"/>
    <w:rsid w:val="74BB72BF"/>
    <w:rsid w:val="76D01FFE"/>
    <w:rsid w:val="7A98D3DF"/>
    <w:rsid w:val="7AE49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1A47E"/>
  <w15:chartTrackingRefBased/>
  <w15:docId w15:val="{BCF402EA-4468-411E-A68C-5EAD810C6A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8F3568C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b688a7c20a54df5" /><Relationship Type="http://schemas.openxmlformats.org/officeDocument/2006/relationships/numbering" Target="numbering.xml" Id="R54ba19f8eeb74e5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2024-11-23T10:08:36.8805233Z</dcterms:created>
  <dcterms:modified xsi:type="dcterms:W3CDTF">2024-11-23T10:31:17.8689565Z</dcterms:modified>
  <dc:creator>Divya Dharshan</dc:creator>
  <lastModifiedBy>Divya Dharshan</lastModifiedBy>
</coreProperties>
</file>